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1ED" w:rsidRPr="00C731ED" w:rsidRDefault="00C731ED" w:rsidP="00C731ED">
      <w:pPr>
        <w:spacing w:after="0" w:line="360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33"/>
          <w:szCs w:val="33"/>
          <w:lang w:eastAsia="ru-RU"/>
        </w:rPr>
      </w:pPr>
      <w:r w:rsidRPr="00C731ED">
        <w:rPr>
          <w:rFonts w:ascii="Times New Roman" w:eastAsia="Times New Roman" w:hAnsi="Times New Roman" w:cs="Times New Roman"/>
          <w:b/>
          <w:bCs/>
          <w:kern w:val="36"/>
          <w:sz w:val="33"/>
          <w:szCs w:val="33"/>
          <w:lang w:eastAsia="ru-RU"/>
        </w:rPr>
        <w:t>В Орше прошел фестиваль "</w:t>
      </w:r>
      <w:proofErr w:type="spellStart"/>
      <w:r w:rsidRPr="00C731ED">
        <w:rPr>
          <w:rFonts w:ascii="Times New Roman" w:eastAsia="Times New Roman" w:hAnsi="Times New Roman" w:cs="Times New Roman"/>
          <w:b/>
          <w:bCs/>
          <w:kern w:val="36"/>
          <w:sz w:val="33"/>
          <w:szCs w:val="33"/>
          <w:lang w:eastAsia="ru-RU"/>
        </w:rPr>
        <w:t>Вытокі</w:t>
      </w:r>
      <w:proofErr w:type="spellEnd"/>
      <w:r w:rsidRPr="00C731ED">
        <w:rPr>
          <w:rFonts w:ascii="Times New Roman" w:eastAsia="Times New Roman" w:hAnsi="Times New Roman" w:cs="Times New Roman"/>
          <w:b/>
          <w:bCs/>
          <w:kern w:val="36"/>
          <w:sz w:val="33"/>
          <w:szCs w:val="33"/>
          <w:lang w:eastAsia="ru-RU"/>
        </w:rPr>
        <w:t xml:space="preserve">. </w:t>
      </w:r>
      <w:proofErr w:type="spellStart"/>
      <w:r w:rsidRPr="00C731ED">
        <w:rPr>
          <w:rFonts w:ascii="Times New Roman" w:eastAsia="Times New Roman" w:hAnsi="Times New Roman" w:cs="Times New Roman"/>
          <w:b/>
          <w:bCs/>
          <w:kern w:val="36"/>
          <w:sz w:val="33"/>
          <w:szCs w:val="33"/>
          <w:lang w:eastAsia="ru-RU"/>
        </w:rPr>
        <w:t>Крок</w:t>
      </w:r>
      <w:proofErr w:type="spellEnd"/>
      <w:r w:rsidRPr="00C731ED">
        <w:rPr>
          <w:rFonts w:ascii="Times New Roman" w:eastAsia="Times New Roman" w:hAnsi="Times New Roman" w:cs="Times New Roman"/>
          <w:b/>
          <w:bCs/>
          <w:kern w:val="36"/>
          <w:sz w:val="33"/>
          <w:szCs w:val="33"/>
          <w:lang w:eastAsia="ru-RU"/>
        </w:rPr>
        <w:t xml:space="preserve"> да </w:t>
      </w:r>
      <w:proofErr w:type="spellStart"/>
      <w:r w:rsidRPr="00C731ED">
        <w:rPr>
          <w:rFonts w:ascii="Times New Roman" w:eastAsia="Times New Roman" w:hAnsi="Times New Roman" w:cs="Times New Roman"/>
          <w:b/>
          <w:bCs/>
          <w:kern w:val="36"/>
          <w:sz w:val="33"/>
          <w:szCs w:val="33"/>
          <w:lang w:eastAsia="ru-RU"/>
        </w:rPr>
        <w:t>Алімпу</w:t>
      </w:r>
      <w:proofErr w:type="spellEnd"/>
      <w:r w:rsidRPr="00C731ED">
        <w:rPr>
          <w:rFonts w:ascii="Times New Roman" w:eastAsia="Times New Roman" w:hAnsi="Times New Roman" w:cs="Times New Roman"/>
          <w:b/>
          <w:bCs/>
          <w:kern w:val="36"/>
          <w:sz w:val="33"/>
          <w:szCs w:val="33"/>
          <w:lang w:eastAsia="ru-RU"/>
        </w:rPr>
        <w:t>"</w:t>
      </w:r>
    </w:p>
    <w:p w:rsidR="00C731ED" w:rsidRDefault="00C731ED" w:rsidP="00C731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1ED">
        <w:rPr>
          <w:rFonts w:ascii="Times New Roman" w:eastAsia="Times New Roman" w:hAnsi="Times New Roman" w:cs="Times New Roman"/>
          <w:sz w:val="21"/>
          <w:szCs w:val="21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51228" cy="3574685"/>
            <wp:effectExtent l="0" t="0" r="1905" b="6985"/>
            <wp:docPr id="26" name="Рисунок 26" descr="https://vitebsk-region.gov.by/images/storage/news/000197_64193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tebsk-region.gov.by/images/storage/news/000197_641931_bi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279" cy="357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31E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731ED" w:rsidRPr="00C731ED" w:rsidRDefault="00C731ED" w:rsidP="00C731ED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731ED">
        <w:rPr>
          <w:rFonts w:ascii="Open Sans" w:eastAsia="Times New Roman" w:hAnsi="Open Sans" w:cs="Times New Roman"/>
          <w:bCs/>
          <w:sz w:val="30"/>
          <w:szCs w:val="30"/>
          <w:shd w:val="clear" w:color="auto" w:fill="FFFFFF"/>
          <w:lang w:eastAsia="ru-RU"/>
        </w:rPr>
        <w:t>В Орше отзвучали фанфары кульминационного третьего дня культурно-спортивного фестиваля "</w:t>
      </w:r>
      <w:proofErr w:type="spellStart"/>
      <w:r w:rsidRPr="00C731ED">
        <w:rPr>
          <w:rFonts w:ascii="Open Sans" w:eastAsia="Times New Roman" w:hAnsi="Open Sans" w:cs="Times New Roman"/>
          <w:bCs/>
          <w:sz w:val="30"/>
          <w:szCs w:val="30"/>
          <w:shd w:val="clear" w:color="auto" w:fill="FFFFFF"/>
          <w:lang w:eastAsia="ru-RU"/>
        </w:rPr>
        <w:t>Вытокі</w:t>
      </w:r>
      <w:proofErr w:type="spellEnd"/>
      <w:r w:rsidRPr="00C731ED">
        <w:rPr>
          <w:rFonts w:ascii="Open Sans" w:eastAsia="Times New Roman" w:hAnsi="Open Sans" w:cs="Times New Roman"/>
          <w:bCs/>
          <w:sz w:val="30"/>
          <w:szCs w:val="30"/>
          <w:shd w:val="clear" w:color="auto" w:fill="FFFFFF"/>
          <w:lang w:eastAsia="ru-RU"/>
        </w:rPr>
        <w:t xml:space="preserve">. </w:t>
      </w:r>
      <w:proofErr w:type="spellStart"/>
      <w:r w:rsidRPr="00C731ED">
        <w:rPr>
          <w:rFonts w:ascii="Open Sans" w:eastAsia="Times New Roman" w:hAnsi="Open Sans" w:cs="Times New Roman"/>
          <w:bCs/>
          <w:sz w:val="30"/>
          <w:szCs w:val="30"/>
          <w:shd w:val="clear" w:color="auto" w:fill="FFFFFF"/>
          <w:lang w:eastAsia="ru-RU"/>
        </w:rPr>
        <w:t>Крок</w:t>
      </w:r>
      <w:proofErr w:type="spellEnd"/>
      <w:r w:rsidRPr="00C731ED">
        <w:rPr>
          <w:rFonts w:ascii="Open Sans" w:eastAsia="Times New Roman" w:hAnsi="Open Sans" w:cs="Times New Roman"/>
          <w:bCs/>
          <w:sz w:val="30"/>
          <w:szCs w:val="30"/>
          <w:shd w:val="clear" w:color="auto" w:fill="FFFFFF"/>
          <w:lang w:eastAsia="ru-RU"/>
        </w:rPr>
        <w:t xml:space="preserve"> да </w:t>
      </w:r>
      <w:proofErr w:type="spellStart"/>
      <w:proofErr w:type="gramStart"/>
      <w:r w:rsidRPr="00C731ED">
        <w:rPr>
          <w:rFonts w:ascii="Open Sans" w:eastAsia="Times New Roman" w:hAnsi="Open Sans" w:cs="Times New Roman"/>
          <w:bCs/>
          <w:sz w:val="30"/>
          <w:szCs w:val="30"/>
          <w:shd w:val="clear" w:color="auto" w:fill="FFFFFF"/>
          <w:lang w:eastAsia="ru-RU"/>
        </w:rPr>
        <w:t>Ал</w:t>
      </w:r>
      <w:proofErr w:type="gramEnd"/>
      <w:r w:rsidRPr="00C731ED">
        <w:rPr>
          <w:rFonts w:ascii="Open Sans" w:eastAsia="Times New Roman" w:hAnsi="Open Sans" w:cs="Times New Roman"/>
          <w:bCs/>
          <w:sz w:val="30"/>
          <w:szCs w:val="30"/>
          <w:shd w:val="clear" w:color="auto" w:fill="FFFFFF"/>
          <w:lang w:eastAsia="ru-RU"/>
        </w:rPr>
        <w:t>імпу</w:t>
      </w:r>
      <w:proofErr w:type="spellEnd"/>
      <w:r w:rsidRPr="00C731ED">
        <w:rPr>
          <w:rFonts w:ascii="Open Sans" w:eastAsia="Times New Roman" w:hAnsi="Open Sans" w:cs="Times New Roman"/>
          <w:bCs/>
          <w:sz w:val="30"/>
          <w:szCs w:val="30"/>
          <w:shd w:val="clear" w:color="auto" w:fill="FFFFFF"/>
          <w:lang w:eastAsia="ru-RU"/>
        </w:rPr>
        <w:t xml:space="preserve">". На главной сценической площадке спорткомплекса «Олимпиец» профессиональное жюри определило победителей вокального конкурса. Здесь же прошли мастер-классы от звезд белорусской эстрады – Ирины Дорофеевой, </w:t>
      </w:r>
      <w:proofErr w:type="spellStart"/>
      <w:r w:rsidRPr="00C731ED">
        <w:rPr>
          <w:rFonts w:ascii="Open Sans" w:eastAsia="Times New Roman" w:hAnsi="Open Sans" w:cs="Times New Roman"/>
          <w:bCs/>
          <w:sz w:val="30"/>
          <w:szCs w:val="30"/>
          <w:shd w:val="clear" w:color="auto" w:fill="FFFFFF"/>
          <w:lang w:eastAsia="ru-RU"/>
        </w:rPr>
        <w:t>Жанет</w:t>
      </w:r>
      <w:proofErr w:type="spellEnd"/>
      <w:r w:rsidRPr="00C731ED">
        <w:rPr>
          <w:rFonts w:ascii="Open Sans" w:eastAsia="Times New Roman" w:hAnsi="Open Sans" w:cs="Times New Roman"/>
          <w:bCs/>
          <w:sz w:val="30"/>
          <w:szCs w:val="30"/>
          <w:shd w:val="clear" w:color="auto" w:fill="FFFFFF"/>
          <w:lang w:eastAsia="ru-RU"/>
        </w:rPr>
        <w:t xml:space="preserve">, Валерия </w:t>
      </w:r>
      <w:proofErr w:type="gramStart"/>
      <w:r w:rsidRPr="00C731ED">
        <w:rPr>
          <w:rFonts w:ascii="Open Sans" w:eastAsia="Times New Roman" w:hAnsi="Open Sans" w:cs="Times New Roman"/>
          <w:bCs/>
          <w:sz w:val="30"/>
          <w:szCs w:val="30"/>
          <w:shd w:val="clear" w:color="auto" w:fill="FFFFFF"/>
          <w:lang w:eastAsia="ru-RU"/>
        </w:rPr>
        <w:t>Шмата</w:t>
      </w:r>
      <w:proofErr w:type="gramEnd"/>
      <w:r w:rsidRPr="00C731ED">
        <w:rPr>
          <w:rFonts w:ascii="Open Sans" w:eastAsia="Times New Roman" w:hAnsi="Open Sans" w:cs="Times New Roman"/>
          <w:bCs/>
          <w:sz w:val="30"/>
          <w:szCs w:val="30"/>
          <w:shd w:val="clear" w:color="auto" w:fill="FFFFFF"/>
          <w:lang w:eastAsia="ru-RU"/>
        </w:rPr>
        <w:t xml:space="preserve">, </w:t>
      </w:r>
      <w:proofErr w:type="spellStart"/>
      <w:r w:rsidRPr="00C731ED">
        <w:rPr>
          <w:rFonts w:ascii="Open Sans" w:eastAsia="Times New Roman" w:hAnsi="Open Sans" w:cs="Times New Roman"/>
          <w:bCs/>
          <w:sz w:val="30"/>
          <w:szCs w:val="30"/>
          <w:shd w:val="clear" w:color="auto" w:fill="FFFFFF"/>
          <w:lang w:eastAsia="ru-RU"/>
        </w:rPr>
        <w:t>Жанет</w:t>
      </w:r>
      <w:proofErr w:type="spellEnd"/>
      <w:r w:rsidRPr="00C731ED">
        <w:rPr>
          <w:rFonts w:ascii="Open Sans" w:eastAsia="Times New Roman" w:hAnsi="Open Sans" w:cs="Times New Roman"/>
          <w:bCs/>
          <w:sz w:val="30"/>
          <w:szCs w:val="30"/>
          <w:shd w:val="clear" w:color="auto" w:fill="FFFFFF"/>
          <w:lang w:eastAsia="ru-RU"/>
        </w:rPr>
        <w:t xml:space="preserve">, Зины </w:t>
      </w:r>
      <w:proofErr w:type="spellStart"/>
      <w:r w:rsidRPr="00C731ED">
        <w:rPr>
          <w:rFonts w:ascii="Open Sans" w:eastAsia="Times New Roman" w:hAnsi="Open Sans" w:cs="Times New Roman"/>
          <w:bCs/>
          <w:sz w:val="30"/>
          <w:szCs w:val="30"/>
          <w:shd w:val="clear" w:color="auto" w:fill="FFFFFF"/>
          <w:lang w:eastAsia="ru-RU"/>
        </w:rPr>
        <w:t>Куприянович</w:t>
      </w:r>
      <w:proofErr w:type="spellEnd"/>
      <w:r w:rsidRPr="00C731ED">
        <w:rPr>
          <w:rFonts w:ascii="Open Sans" w:eastAsia="Times New Roman" w:hAnsi="Open Sans" w:cs="Times New Roman"/>
          <w:bCs/>
          <w:sz w:val="30"/>
          <w:szCs w:val="30"/>
          <w:shd w:val="clear" w:color="auto" w:fill="FFFFFF"/>
          <w:lang w:eastAsia="ru-RU"/>
        </w:rPr>
        <w:t>. Директор ООО «</w:t>
      </w:r>
      <w:proofErr w:type="spellStart"/>
      <w:r w:rsidRPr="00C731ED">
        <w:rPr>
          <w:rFonts w:ascii="Open Sans" w:eastAsia="Times New Roman" w:hAnsi="Open Sans" w:cs="Times New Roman"/>
          <w:bCs/>
          <w:sz w:val="30"/>
          <w:szCs w:val="30"/>
          <w:shd w:val="clear" w:color="auto" w:fill="FFFFFF"/>
          <w:lang w:eastAsia="ru-RU"/>
        </w:rPr>
        <w:t>АртХаос</w:t>
      </w:r>
      <w:proofErr w:type="spellEnd"/>
      <w:r w:rsidRPr="00C731ED">
        <w:rPr>
          <w:rFonts w:ascii="Open Sans" w:eastAsia="Times New Roman" w:hAnsi="Open Sans" w:cs="Times New Roman"/>
          <w:bCs/>
          <w:sz w:val="30"/>
          <w:szCs w:val="30"/>
          <w:shd w:val="clear" w:color="auto" w:fill="FFFFFF"/>
          <w:lang w:eastAsia="ru-RU"/>
        </w:rPr>
        <w:t>» Лилия Лукашенко наградила юных победителей конкурса «</w:t>
      </w:r>
      <w:proofErr w:type="spellStart"/>
      <w:r w:rsidRPr="00C731ED">
        <w:rPr>
          <w:rFonts w:ascii="Open Sans" w:eastAsia="Times New Roman" w:hAnsi="Open Sans" w:cs="Times New Roman"/>
          <w:bCs/>
          <w:sz w:val="30"/>
          <w:szCs w:val="30"/>
          <w:shd w:val="clear" w:color="auto" w:fill="FFFFFF"/>
          <w:lang w:eastAsia="ru-RU"/>
        </w:rPr>
        <w:t>Вытокі</w:t>
      </w:r>
      <w:proofErr w:type="spellEnd"/>
      <w:r w:rsidRPr="00C731ED">
        <w:rPr>
          <w:rFonts w:ascii="Open Sans" w:eastAsia="Times New Roman" w:hAnsi="Open Sans" w:cs="Times New Roman"/>
          <w:bCs/>
          <w:sz w:val="30"/>
          <w:szCs w:val="30"/>
          <w:shd w:val="clear" w:color="auto" w:fill="FFFFFF"/>
          <w:lang w:eastAsia="ru-RU"/>
        </w:rPr>
        <w:t>» в номинации «Рисунок».</w:t>
      </w:r>
    </w:p>
    <w:p w:rsidR="00C731ED" w:rsidRPr="00C731ED" w:rsidRDefault="00C731ED" w:rsidP="00C731ED">
      <w:pPr>
        <w:shd w:val="clear" w:color="auto" w:fill="FFFFFF"/>
        <w:spacing w:after="225" w:line="240" w:lineRule="auto"/>
        <w:rPr>
          <w:rFonts w:ascii="Open Sans" w:eastAsia="Times New Roman" w:hAnsi="Open Sans" w:cs="Times New Roman"/>
          <w:color w:val="4F4F4F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4F4F4F"/>
          <w:sz w:val="24"/>
          <w:szCs w:val="24"/>
          <w:lang w:eastAsia="ru-RU"/>
        </w:rPr>
        <w:drawing>
          <wp:inline distT="0" distB="0" distL="0" distR="0">
            <wp:extent cx="4369644" cy="3279338"/>
            <wp:effectExtent l="0" t="0" r="0" b="0"/>
            <wp:docPr id="25" name="Рисунок 25" descr="https://vitvesti.by/images/y2021/06-05/vytoki2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itvesti.by/images/y2021/06-05/vytoki2-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606" cy="327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1ED" w:rsidRPr="00C731ED" w:rsidRDefault="00C731ED" w:rsidP="00C731ED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lastRenderedPageBreak/>
        <w:t xml:space="preserve">По-прежнему многолюдно на спортивных тематических площадках. Зоны активности – олимпийский </w:t>
      </w:r>
      <w:proofErr w:type="spellStart"/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t>квест</w:t>
      </w:r>
      <w:proofErr w:type="spellEnd"/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t>, семинары и лекции, арт-выставка, мобильный планетарий, игровые интерактивные семейные площадки, выставки-продажи изделий региональных мастеров и производителей, танцевальные и вокальные мастер-классы, конкурсы. Иными словами, праздник объединил  спорт, культуру, образование, экономику, стал вкладом в развитие региона.    Такое мнение высказал на открытии фестиваля президент Национального олимпийского комитета Беларуси Виктор Лукашенко.</w:t>
      </w:r>
    </w:p>
    <w:p w:rsidR="00C731ED" w:rsidRPr="00C731ED" w:rsidRDefault="00C731ED" w:rsidP="00C731ED">
      <w:pPr>
        <w:shd w:val="clear" w:color="auto" w:fill="FFFFFF"/>
        <w:spacing w:after="225" w:line="240" w:lineRule="auto"/>
        <w:rPr>
          <w:rFonts w:ascii="Open Sans" w:eastAsia="Times New Roman" w:hAnsi="Open Sans" w:cs="Times New Roman"/>
          <w:color w:val="4F4F4F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4F4F4F"/>
          <w:sz w:val="24"/>
          <w:szCs w:val="24"/>
          <w:lang w:eastAsia="ru-RU"/>
        </w:rPr>
        <w:drawing>
          <wp:inline distT="0" distB="0" distL="0" distR="0">
            <wp:extent cx="5948686" cy="3967701"/>
            <wp:effectExtent l="0" t="0" r="0" b="0"/>
            <wp:docPr id="24" name="Рисунок 24" descr="https://vitvesti.by/images/y2021/06-05/vytoki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itvesti.by/images/y2021/06-05/vytoki-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452" cy="396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1ED" w:rsidRPr="00C731ED" w:rsidRDefault="00C731ED" w:rsidP="00C731ED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t xml:space="preserve">– Символично, что мероприятие походит в Год народного единства и 30-летия НОК, – отметил его президент. –  Цель фестиваля - показать развитие региона и его особенности. Это не только спортивный праздник. До этого в течение двух дней проходили семинары, образовательные программы.  Сегодняшний день фестиваля можно назвать </w:t>
      </w:r>
      <w:proofErr w:type="gramStart"/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t>мини-олимпийским</w:t>
      </w:r>
      <w:proofErr w:type="gramEnd"/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t>.  Праздник демонстрирует, как от истока, самого начала мы шаг за шагом движемся к Олимпу. Задача этого культурно-спортивного праздника – помочь региону показать свое развитие и особенности. Именно поэтому «</w:t>
      </w:r>
      <w:proofErr w:type="spellStart"/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t>Выток</w:t>
      </w:r>
      <w:proofErr w:type="gramStart"/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t>i</w:t>
      </w:r>
      <w:proofErr w:type="spellEnd"/>
      <w:proofErr w:type="gramEnd"/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t>» сменили локацию и теперь проходят не в столице и областных центрах, а в таких не очень крупных, но от того не менее интересных и богатых традициями городах.</w:t>
      </w:r>
    </w:p>
    <w:p w:rsidR="00C731ED" w:rsidRPr="00C731ED" w:rsidRDefault="00C731ED" w:rsidP="00C731ED">
      <w:pPr>
        <w:shd w:val="clear" w:color="auto" w:fill="FFFFFF"/>
        <w:spacing w:after="225" w:line="240" w:lineRule="auto"/>
        <w:rPr>
          <w:rFonts w:ascii="Open Sans" w:eastAsia="Times New Roman" w:hAnsi="Open Sans" w:cs="Times New Roman"/>
          <w:color w:val="4F4F4F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4F4F4F"/>
          <w:sz w:val="24"/>
          <w:szCs w:val="24"/>
          <w:lang w:eastAsia="ru-RU"/>
        </w:rPr>
        <w:lastRenderedPageBreak/>
        <w:drawing>
          <wp:inline distT="0" distB="0" distL="0" distR="0">
            <wp:extent cx="5836105" cy="3892610"/>
            <wp:effectExtent l="0" t="0" r="0" b="0"/>
            <wp:docPr id="23" name="Рисунок 23" descr="https://vitvesti.by/images/y2021/06-05/vytoki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itvesti.by/images/y2021/06-05/vytoki-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020" cy="389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1ED" w:rsidRPr="00C731ED" w:rsidRDefault="00C731ED" w:rsidP="00C731ED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t>Общаясь с журналистами, Виктор Лукашенко сказал, что с удовольствием приезжает в Оршу, с которой для него многое связано. </w:t>
      </w:r>
    </w:p>
    <w:p w:rsidR="00C731ED" w:rsidRPr="00C731ED" w:rsidRDefault="00C731ED" w:rsidP="00C731ED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t>– Город очень красивый, гостеприимный и, бесспорно, он изменился в лучшую сторону, преобразился. Приезжаешь – и душа радуется!</w:t>
      </w:r>
    </w:p>
    <w:p w:rsidR="00C731ED" w:rsidRPr="00C731ED" w:rsidRDefault="00C731ED" w:rsidP="00C731ED">
      <w:pPr>
        <w:shd w:val="clear" w:color="auto" w:fill="FFFFFF"/>
        <w:spacing w:after="225" w:line="240" w:lineRule="auto"/>
        <w:rPr>
          <w:rFonts w:ascii="Open Sans" w:eastAsia="Times New Roman" w:hAnsi="Open Sans" w:cs="Times New Roman"/>
          <w:color w:val="4F4F4F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4F4F4F"/>
          <w:sz w:val="24"/>
          <w:szCs w:val="24"/>
          <w:lang w:eastAsia="ru-RU"/>
        </w:rPr>
        <w:drawing>
          <wp:inline distT="0" distB="0" distL="0" distR="0">
            <wp:extent cx="5938932" cy="3944915"/>
            <wp:effectExtent l="0" t="0" r="5080" b="0"/>
            <wp:docPr id="22" name="Рисунок 22" descr="https://vitvesti.by/images/y2021/06-05/vytoki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itvesti.by/images/y2021/06-05/vytoki-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220" cy="394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1ED" w:rsidRPr="00C731ED" w:rsidRDefault="00C731ED" w:rsidP="00C731ED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lastRenderedPageBreak/>
        <w:t xml:space="preserve">Пример для подражания  – председатель Витебского облисполкома Николай </w:t>
      </w:r>
      <w:proofErr w:type="spellStart"/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t>Шерстнёв</w:t>
      </w:r>
      <w:proofErr w:type="spellEnd"/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t>, который мотивирует личными достижениями в спорте. Он и в этот раз не остался в стороне от соревновательной части фестиваля, установив рекорд Беларуси в своей возрастной и весовой  категории, отжав от груди штангу весом 215 кг! Также он за 30 секунд толкнул гирю в 32 кг 36 раз.    Глава области подчеркнул символичное название фестиваля «</w:t>
      </w:r>
      <w:proofErr w:type="spellStart"/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t>Выток</w:t>
      </w:r>
      <w:proofErr w:type="gramStart"/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t>i</w:t>
      </w:r>
      <w:proofErr w:type="spellEnd"/>
      <w:proofErr w:type="gramEnd"/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t>».</w:t>
      </w:r>
    </w:p>
    <w:p w:rsidR="00C731ED" w:rsidRPr="00C731ED" w:rsidRDefault="00C731ED" w:rsidP="00C731ED">
      <w:pPr>
        <w:shd w:val="clear" w:color="auto" w:fill="FFFFFF"/>
        <w:spacing w:after="225" w:line="240" w:lineRule="auto"/>
        <w:rPr>
          <w:rFonts w:ascii="Open Sans" w:eastAsia="Times New Roman" w:hAnsi="Open Sans" w:cs="Times New Roman"/>
          <w:color w:val="4F4F4F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4F4F4F"/>
          <w:sz w:val="24"/>
          <w:szCs w:val="24"/>
          <w:lang w:eastAsia="ru-RU"/>
        </w:rPr>
        <w:drawing>
          <wp:inline distT="0" distB="0" distL="0" distR="0">
            <wp:extent cx="5549219" cy="2975644"/>
            <wp:effectExtent l="0" t="0" r="0" b="0"/>
            <wp:docPr id="21" name="Рисунок 21" descr="https://vitvesti.by/images/y2021/06-05/vytoki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vitvesti.by/images/y2021/06-05/vytoki-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552" cy="297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1ED" w:rsidRPr="00C731ED" w:rsidRDefault="00C731ED" w:rsidP="00C731ED">
      <w:pPr>
        <w:shd w:val="clear" w:color="auto" w:fill="FFFFFF"/>
        <w:spacing w:after="225" w:line="240" w:lineRule="auto"/>
        <w:rPr>
          <w:rFonts w:ascii="Open Sans" w:eastAsia="Times New Roman" w:hAnsi="Open Sans" w:cs="Times New Roman"/>
          <w:color w:val="4F4F4F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4F4F4F"/>
          <w:sz w:val="24"/>
          <w:szCs w:val="24"/>
          <w:lang w:eastAsia="ru-RU"/>
        </w:rPr>
        <w:drawing>
          <wp:inline distT="0" distB="0" distL="0" distR="0">
            <wp:extent cx="4481658" cy="3363402"/>
            <wp:effectExtent l="0" t="0" r="0" b="8890"/>
            <wp:docPr id="20" name="Рисунок 20" descr="https://vitvesti.by/images/y2021/06-05/vytoki2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itvesti.by/images/y2021/06-05/vytoki2-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442" cy="33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1ED" w:rsidRPr="00C731ED" w:rsidRDefault="00C731ED" w:rsidP="00C731ED">
      <w:pPr>
        <w:shd w:val="clear" w:color="auto" w:fill="FFFFFF"/>
        <w:spacing w:after="225" w:line="240" w:lineRule="auto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t xml:space="preserve">– Без знания своих истоков, духовного наследия, истории не получится вырастить по-настоящему великого спортсмена и достойного гражданина своей страны. Того, кто не окажется пуст душой, будет любить и уважать родину, созидательно работать на ее благо. Полагаю, </w:t>
      </w:r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lastRenderedPageBreak/>
        <w:t xml:space="preserve">этот фестиваль дал начало доброй традиции, которая будет долго-долго продолжаться, – сказал Николай </w:t>
      </w:r>
      <w:proofErr w:type="spellStart"/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t>Шерстнёв</w:t>
      </w:r>
      <w:proofErr w:type="spellEnd"/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t>.</w:t>
      </w:r>
    </w:p>
    <w:p w:rsidR="00C731ED" w:rsidRPr="00C731ED" w:rsidRDefault="00C731ED" w:rsidP="00C731ED">
      <w:pPr>
        <w:shd w:val="clear" w:color="auto" w:fill="FFFFFF"/>
        <w:spacing w:after="225" w:line="240" w:lineRule="auto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t xml:space="preserve">Примечательно, что  2022 год Орша встретит в качестве культурной столицы Беларуси. Еще </w:t>
      </w:r>
      <w:proofErr w:type="gramStart"/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t>и</w:t>
      </w:r>
      <w:proofErr w:type="gramEnd"/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t xml:space="preserve"> поэтому </w:t>
      </w:r>
      <w:proofErr w:type="spellStart"/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t>оршанские</w:t>
      </w:r>
      <w:proofErr w:type="spellEnd"/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t xml:space="preserve"> «</w:t>
      </w:r>
      <w:proofErr w:type="spellStart"/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t>Вытокi</w:t>
      </w:r>
      <w:proofErr w:type="spellEnd"/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t>» -хороший старт и пример для всего северного региона.</w:t>
      </w:r>
    </w:p>
    <w:p w:rsidR="00C731ED" w:rsidRPr="00C731ED" w:rsidRDefault="00C731ED" w:rsidP="00C731ED">
      <w:pPr>
        <w:shd w:val="clear" w:color="auto" w:fill="FFFFFF"/>
        <w:spacing w:after="225" w:line="240" w:lineRule="auto"/>
        <w:rPr>
          <w:rFonts w:ascii="Open Sans" w:eastAsia="Times New Roman" w:hAnsi="Open Sans" w:cs="Times New Roman"/>
          <w:color w:val="4F4F4F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b/>
          <w:bCs/>
          <w:noProof/>
          <w:color w:val="4F4F4F"/>
          <w:sz w:val="24"/>
          <w:szCs w:val="24"/>
          <w:lang w:eastAsia="ru-RU"/>
        </w:rPr>
        <w:drawing>
          <wp:inline distT="0" distB="0" distL="0" distR="0">
            <wp:extent cx="5207901" cy="3908434"/>
            <wp:effectExtent l="0" t="0" r="0" b="0"/>
            <wp:docPr id="19" name="Рисунок 19" descr="https://vitvesti.by/images/y2021/06-05/vytoki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vitvesti.by/images/y2021/06-05/vytoki-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856" cy="390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1ED" w:rsidRPr="00C731ED" w:rsidRDefault="00C731ED" w:rsidP="00C731ED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t>– Этот пилотный проект станет примером для всей области. Опыт организации и проведения подобных мероприятий мы распространим на другие районы, – отметил председатель облисполкома. –  Этот праздник, я полагаю, заложил традиции, которые будут продолжаться долгие годы. Фестиваль имеет глубинный смысл: вырастить спортсмена без духовного наследия, без знания истории невозможно. Мы должны показать ребятишкам наши истоки, чем мы богаты, какая наша культура, обогатить духовно, и на этой почве вырастить спортсмена, который будет действительно бороться за нашу Родину.</w:t>
      </w:r>
      <w:proofErr w:type="gramStart"/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t xml:space="preserve"> .</w:t>
      </w:r>
      <w:proofErr w:type="gramEnd"/>
    </w:p>
    <w:p w:rsidR="00C731ED" w:rsidRPr="00C731ED" w:rsidRDefault="00C731ED" w:rsidP="00C731ED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t xml:space="preserve">Открыли фестиваль уроженец Орши, футболист Антон </w:t>
      </w:r>
      <w:proofErr w:type="spellStart"/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t>Путило</w:t>
      </w:r>
      <w:proofErr w:type="spellEnd"/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t>, лауреат международных конкурсов, обладательница гран-при детского международного конкурса «Славянский базар» Ангелина Ломако.</w:t>
      </w:r>
    </w:p>
    <w:p w:rsidR="00C731ED" w:rsidRPr="00C731ED" w:rsidRDefault="00C731ED" w:rsidP="00C731ED">
      <w:pPr>
        <w:shd w:val="clear" w:color="auto" w:fill="FFFFFF"/>
        <w:spacing w:after="225" w:line="240" w:lineRule="auto"/>
        <w:rPr>
          <w:rFonts w:ascii="Open Sans" w:eastAsia="Times New Roman" w:hAnsi="Open Sans" w:cs="Times New Roman"/>
          <w:color w:val="4F4F4F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b/>
          <w:bCs/>
          <w:noProof/>
          <w:color w:val="4F4F4F"/>
          <w:sz w:val="24"/>
          <w:szCs w:val="24"/>
          <w:lang w:eastAsia="ru-RU"/>
        </w:rPr>
        <w:lastRenderedPageBreak/>
        <w:drawing>
          <wp:inline distT="0" distB="0" distL="0" distR="0">
            <wp:extent cx="5931470" cy="4451459"/>
            <wp:effectExtent l="0" t="0" r="0" b="6350"/>
            <wp:docPr id="18" name="Рисунок 18" descr="https://vitvesti.by/images/y2021/06-05/vytoki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vitvesti.by/images/y2021/06-05/vytoki-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419" cy="445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1ED" w:rsidRPr="00C731ED" w:rsidRDefault="00C731ED" w:rsidP="00C731ED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t>На сценической площадке наградили победителей «</w:t>
      </w:r>
      <w:proofErr w:type="gramStart"/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t>Олимпийского</w:t>
      </w:r>
      <w:proofErr w:type="gramEnd"/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t xml:space="preserve"> </w:t>
      </w:r>
      <w:proofErr w:type="spellStart"/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t>квеста</w:t>
      </w:r>
      <w:proofErr w:type="spellEnd"/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t>». Все его участники выполняли  15 заданий по разным видам спорта, отметки о которых заносились в специальные карточки. Юные спортсмены упражнялись в биатлоне, проходили дистанции на велосипедах, играли в футбол, шахматы, волейбол, поднимали гири,  боксировали, демонстрировали знания по спортивной медицине и др.</w:t>
      </w:r>
    </w:p>
    <w:p w:rsidR="00C731ED" w:rsidRPr="00C731ED" w:rsidRDefault="00C731ED" w:rsidP="00C731ED">
      <w:pPr>
        <w:shd w:val="clear" w:color="auto" w:fill="FFFFFF"/>
        <w:spacing w:after="225" w:line="240" w:lineRule="auto"/>
        <w:rPr>
          <w:rFonts w:ascii="Open Sans" w:eastAsia="Times New Roman" w:hAnsi="Open Sans" w:cs="Times New Roman"/>
          <w:color w:val="4F4F4F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b/>
          <w:bCs/>
          <w:noProof/>
          <w:color w:val="4F4F4F"/>
          <w:sz w:val="24"/>
          <w:szCs w:val="24"/>
          <w:lang w:eastAsia="ru-RU"/>
        </w:rPr>
        <w:drawing>
          <wp:inline distT="0" distB="0" distL="0" distR="0">
            <wp:extent cx="3522428" cy="2643517"/>
            <wp:effectExtent l="0" t="0" r="1905" b="4445"/>
            <wp:docPr id="17" name="Рисунок 17" descr="https://vitvesti.by/images/y2021/06-05/vytoki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itvesti.by/images/y2021/06-05/vytoki-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565" cy="264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1ED" w:rsidRPr="00C731ED" w:rsidRDefault="00C731ED" w:rsidP="00C731ED">
      <w:pPr>
        <w:shd w:val="clear" w:color="auto" w:fill="FFFFFF"/>
        <w:spacing w:after="225" w:line="240" w:lineRule="auto"/>
        <w:rPr>
          <w:rFonts w:ascii="Open Sans" w:eastAsia="Times New Roman" w:hAnsi="Open Sans" w:cs="Times New Roman"/>
          <w:color w:val="4F4F4F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b/>
          <w:bCs/>
          <w:noProof/>
          <w:color w:val="4F4F4F"/>
          <w:sz w:val="24"/>
          <w:szCs w:val="24"/>
          <w:lang w:eastAsia="ru-RU"/>
        </w:rPr>
        <w:lastRenderedPageBreak/>
        <w:drawing>
          <wp:inline distT="0" distB="0" distL="0" distR="0">
            <wp:extent cx="5414012" cy="4063116"/>
            <wp:effectExtent l="0" t="0" r="0" b="0"/>
            <wp:docPr id="16" name="Рисунок 16" descr="https://vitvesti.by/images/y2021/06-05/vytoki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vitvesti.by/images/y2021/06-05/vytoki-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966" cy="406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1ED" w:rsidRPr="00C731ED" w:rsidRDefault="00C731ED" w:rsidP="00C731ED">
      <w:pPr>
        <w:shd w:val="clear" w:color="auto" w:fill="FFFFFF"/>
        <w:spacing w:after="225" w:line="240" w:lineRule="auto"/>
        <w:rPr>
          <w:rFonts w:ascii="Open Sans" w:eastAsia="Times New Roman" w:hAnsi="Open Sans" w:cs="Times New Roman"/>
          <w:color w:val="4F4F4F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b/>
          <w:bCs/>
          <w:noProof/>
          <w:color w:val="4F4F4F"/>
          <w:sz w:val="24"/>
          <w:szCs w:val="24"/>
          <w:lang w:eastAsia="ru-RU"/>
        </w:rPr>
        <w:drawing>
          <wp:inline distT="0" distB="0" distL="0" distR="0">
            <wp:extent cx="5184047" cy="3890532"/>
            <wp:effectExtent l="0" t="0" r="0" b="0"/>
            <wp:docPr id="15" name="Рисунок 15" descr="https://vitvesti.by/images/y2021/06-05/vytoki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vitvesti.by/images/y2021/06-05/vytoki-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03" cy="389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1ED" w:rsidRPr="00C731ED" w:rsidRDefault="00C731ED" w:rsidP="00C731ED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t xml:space="preserve">– Замечательный праздник, мы с удовольствием принимаем в нем участие,  – сказал </w:t>
      </w:r>
      <w:proofErr w:type="spellStart"/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t>оршанец</w:t>
      </w:r>
      <w:proofErr w:type="spellEnd"/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t xml:space="preserve"> Дмитрий Воробьёв. – Пришли сюда семьей. Сын участвует в </w:t>
      </w:r>
      <w:proofErr w:type="gramStart"/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t>олимпийском</w:t>
      </w:r>
      <w:proofErr w:type="gramEnd"/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t xml:space="preserve"> </w:t>
      </w:r>
      <w:proofErr w:type="spellStart"/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t>квесте</w:t>
      </w:r>
      <w:proofErr w:type="spellEnd"/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t xml:space="preserve">, а мы за него болеем. Он по моему примеру занимается баскетболом и уже делает успехи в этом виде </w:t>
      </w:r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lastRenderedPageBreak/>
        <w:t>спорта. Городу нужны подобные мероприятия. Ведь это не только полезный досуг, но и стимул к дальнейшим достижениям.</w:t>
      </w:r>
    </w:p>
    <w:p w:rsidR="00C731ED" w:rsidRPr="00C731ED" w:rsidRDefault="00C731ED" w:rsidP="00C731ED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t>Фестиваль «</w:t>
      </w:r>
      <w:proofErr w:type="spellStart"/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t>Вытокі</w:t>
      </w:r>
      <w:proofErr w:type="spellEnd"/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t>» завершится вечерним гала-концертом с участием популярных артистов и зажигательной дискотекой.</w:t>
      </w:r>
    </w:p>
    <w:p w:rsidR="00C731ED" w:rsidRPr="00C731ED" w:rsidRDefault="00C731ED" w:rsidP="00C731ED">
      <w:pPr>
        <w:shd w:val="clear" w:color="auto" w:fill="FFFFFF"/>
        <w:spacing w:after="225" w:line="240" w:lineRule="auto"/>
        <w:rPr>
          <w:rFonts w:ascii="Open Sans" w:eastAsia="Times New Roman" w:hAnsi="Open Sans" w:cs="Times New Roman"/>
          <w:color w:val="4F4F4F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4F4F4F"/>
          <w:sz w:val="24"/>
          <w:szCs w:val="24"/>
          <w:lang w:eastAsia="ru-RU"/>
        </w:rPr>
        <w:drawing>
          <wp:inline distT="0" distB="0" distL="0" distR="0">
            <wp:extent cx="4110825" cy="3085099"/>
            <wp:effectExtent l="0" t="0" r="4445" b="1270"/>
            <wp:docPr id="14" name="Рисунок 14" descr="https://vitvesti.by/images/y2021/06-05/vytoki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itvesti.by/images/y2021/06-05/vytoki2-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625" cy="308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1ED" w:rsidRPr="00C731ED" w:rsidRDefault="00C731ED" w:rsidP="00C731ED">
      <w:pPr>
        <w:shd w:val="clear" w:color="auto" w:fill="FFFFFF"/>
        <w:spacing w:after="225" w:line="240" w:lineRule="auto"/>
        <w:rPr>
          <w:rFonts w:ascii="Open Sans" w:eastAsia="Times New Roman" w:hAnsi="Open Sans" w:cs="Times New Roman"/>
          <w:color w:val="4F4F4F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4F4F4F"/>
          <w:sz w:val="24"/>
          <w:szCs w:val="24"/>
          <w:lang w:eastAsia="ru-RU"/>
        </w:rPr>
        <w:drawing>
          <wp:inline distT="0" distB="0" distL="0" distR="0">
            <wp:extent cx="5653174" cy="4242603"/>
            <wp:effectExtent l="0" t="0" r="5080" b="5715"/>
            <wp:docPr id="13" name="Рисунок 13" descr="https://vitvesti.by/images/y2021/06-05/vytoki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vitvesti.by/images/y2021/06-05/vytoki2-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126" cy="424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1ED" w:rsidRPr="00C731ED" w:rsidRDefault="00C731ED" w:rsidP="00C731ED">
      <w:pPr>
        <w:shd w:val="clear" w:color="auto" w:fill="FFFFFF"/>
        <w:spacing w:after="225" w:line="240" w:lineRule="auto"/>
        <w:rPr>
          <w:rFonts w:ascii="Open Sans" w:eastAsia="Times New Roman" w:hAnsi="Open Sans" w:cs="Times New Roman"/>
          <w:color w:val="4F4F4F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4F4F4F"/>
          <w:sz w:val="24"/>
          <w:szCs w:val="24"/>
          <w:lang w:eastAsia="ru-RU"/>
        </w:rPr>
        <w:lastRenderedPageBreak/>
        <w:drawing>
          <wp:inline distT="0" distB="0" distL="0" distR="0">
            <wp:extent cx="5032972" cy="3777153"/>
            <wp:effectExtent l="0" t="0" r="0" b="0"/>
            <wp:docPr id="12" name="Рисунок 12" descr="https://vitvesti.by/images/y2021/06-05/vytoki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vitvesti.by/images/y2021/06-05/vytoki2-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929" cy="377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1ED" w:rsidRPr="00C731ED" w:rsidRDefault="00C731ED" w:rsidP="00C731ED">
      <w:pPr>
        <w:shd w:val="clear" w:color="auto" w:fill="FFFFFF"/>
        <w:spacing w:after="225" w:line="240" w:lineRule="auto"/>
        <w:rPr>
          <w:rFonts w:ascii="Open Sans" w:eastAsia="Times New Roman" w:hAnsi="Open Sans" w:cs="Times New Roman"/>
          <w:color w:val="4F4F4F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4F4F4F"/>
          <w:sz w:val="24"/>
          <w:szCs w:val="24"/>
          <w:lang w:eastAsia="ru-RU"/>
        </w:rPr>
        <w:drawing>
          <wp:inline distT="0" distB="0" distL="0" distR="0">
            <wp:extent cx="5040923" cy="3783120"/>
            <wp:effectExtent l="0" t="0" r="7620" b="8255"/>
            <wp:docPr id="11" name="Рисунок 11" descr="https://vitvesti.by/images/y2021/06-05/vytoki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vitvesti.by/images/y2021/06-05/vytoki2-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880" cy="378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1ED" w:rsidRPr="00C731ED" w:rsidRDefault="00C731ED" w:rsidP="00C731ED">
      <w:pPr>
        <w:shd w:val="clear" w:color="auto" w:fill="FFFFFF"/>
        <w:spacing w:after="225" w:line="240" w:lineRule="auto"/>
        <w:rPr>
          <w:rFonts w:ascii="Open Sans" w:eastAsia="Times New Roman" w:hAnsi="Open Sans" w:cs="Times New Roman"/>
          <w:color w:val="4F4F4F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4F4F4F"/>
          <w:sz w:val="24"/>
          <w:szCs w:val="24"/>
          <w:lang w:eastAsia="ru-RU"/>
        </w:rPr>
        <w:lastRenderedPageBreak/>
        <w:drawing>
          <wp:inline distT="0" distB="0" distL="0" distR="0">
            <wp:extent cx="5276277" cy="3959749"/>
            <wp:effectExtent l="0" t="0" r="635" b="3175"/>
            <wp:docPr id="10" name="Рисунок 10" descr="https://vitvesti.by/images/y2021/06-05/vytoki2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vitvesti.by/images/y2021/06-05/vytoki2-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32" cy="395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1ED" w:rsidRPr="00C731ED" w:rsidRDefault="00C731ED" w:rsidP="00C731ED">
      <w:pPr>
        <w:shd w:val="clear" w:color="auto" w:fill="FFFFFF"/>
        <w:spacing w:after="225" w:line="240" w:lineRule="auto"/>
        <w:rPr>
          <w:rFonts w:ascii="Open Sans" w:eastAsia="Times New Roman" w:hAnsi="Open Sans" w:cs="Times New Roman"/>
          <w:color w:val="4F4F4F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4F4F4F"/>
          <w:sz w:val="24"/>
          <w:szCs w:val="24"/>
          <w:lang w:eastAsia="ru-RU"/>
        </w:rPr>
        <w:drawing>
          <wp:inline distT="0" distB="0" distL="0" distR="0">
            <wp:extent cx="4873671" cy="3657600"/>
            <wp:effectExtent l="0" t="0" r="3175" b="0"/>
            <wp:docPr id="9" name="Рисунок 9" descr="https://vitvesti.by/images/y2021/06-05/vytoki2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vitvesti.by/images/y2021/06-05/vytoki2-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9" cy="365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1ED" w:rsidRPr="00C731ED" w:rsidRDefault="00C731ED" w:rsidP="00C731ED">
      <w:pPr>
        <w:shd w:val="clear" w:color="auto" w:fill="FFFFFF"/>
        <w:spacing w:after="225" w:line="240" w:lineRule="auto"/>
        <w:rPr>
          <w:rFonts w:ascii="Open Sans" w:eastAsia="Times New Roman" w:hAnsi="Open Sans" w:cs="Times New Roman"/>
          <w:color w:val="4F4F4F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4F4F4F"/>
          <w:sz w:val="24"/>
          <w:szCs w:val="24"/>
          <w:lang w:eastAsia="ru-RU"/>
        </w:rPr>
        <w:lastRenderedPageBreak/>
        <w:drawing>
          <wp:inline distT="0" distB="0" distL="0" distR="0">
            <wp:extent cx="4513442" cy="3387255"/>
            <wp:effectExtent l="0" t="0" r="1905" b="3810"/>
            <wp:docPr id="8" name="Рисунок 8" descr="https://vitvesti.by/images/y2021/06-05/vytoki2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vitvesti.by/images/y2021/06-05/vytoki2-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403" cy="338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1ED" w:rsidRPr="00C731ED" w:rsidRDefault="00C731ED" w:rsidP="00C731ED">
      <w:pPr>
        <w:shd w:val="clear" w:color="auto" w:fill="FFFFFF"/>
        <w:spacing w:after="225" w:line="240" w:lineRule="auto"/>
        <w:rPr>
          <w:rFonts w:ascii="Open Sans" w:eastAsia="Times New Roman" w:hAnsi="Open Sans" w:cs="Times New Roman"/>
          <w:color w:val="4F4F4F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4F4F4F"/>
          <w:sz w:val="24"/>
          <w:szCs w:val="24"/>
          <w:lang w:eastAsia="ru-RU"/>
        </w:rPr>
        <w:drawing>
          <wp:inline distT="0" distB="0" distL="0" distR="0">
            <wp:extent cx="5255088" cy="3943847"/>
            <wp:effectExtent l="0" t="0" r="3175" b="0"/>
            <wp:docPr id="7" name="Рисунок 7" descr="https://vitvesti.by/images/y2021/06-05/vytoki2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vitvesti.by/images/y2021/06-05/vytoki2-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043" cy="394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1ED" w:rsidRPr="00C731ED" w:rsidRDefault="00C731ED" w:rsidP="00C731ED">
      <w:pPr>
        <w:shd w:val="clear" w:color="auto" w:fill="FFFFFF"/>
        <w:spacing w:after="225" w:line="240" w:lineRule="auto"/>
        <w:rPr>
          <w:rFonts w:ascii="Open Sans" w:eastAsia="Times New Roman" w:hAnsi="Open Sans" w:cs="Times New Roman"/>
          <w:color w:val="4F4F4F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4F4F4F"/>
          <w:sz w:val="24"/>
          <w:szCs w:val="24"/>
          <w:lang w:eastAsia="ru-RU"/>
        </w:rPr>
        <w:lastRenderedPageBreak/>
        <w:drawing>
          <wp:inline distT="0" distB="0" distL="0" distR="0">
            <wp:extent cx="5318657" cy="3991554"/>
            <wp:effectExtent l="0" t="0" r="0" b="9525"/>
            <wp:docPr id="6" name="Рисунок 6" descr="https://vitvesti.by/images/y2021/06-05/vytoki2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vitvesti.by/images/y2021/06-05/vytoki2-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612" cy="399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1ED" w:rsidRPr="00C731ED" w:rsidRDefault="00C731ED" w:rsidP="00C731ED">
      <w:pPr>
        <w:shd w:val="clear" w:color="auto" w:fill="FFFFFF"/>
        <w:spacing w:after="225" w:line="240" w:lineRule="auto"/>
        <w:rPr>
          <w:rFonts w:ascii="Open Sans" w:eastAsia="Times New Roman" w:hAnsi="Open Sans" w:cs="Times New Roman"/>
          <w:color w:val="4F4F4F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4F4F4F"/>
          <w:sz w:val="24"/>
          <w:szCs w:val="24"/>
          <w:lang w:eastAsia="ru-RU"/>
        </w:rPr>
        <w:drawing>
          <wp:inline distT="0" distB="0" distL="0" distR="0">
            <wp:extent cx="5625910" cy="4222142"/>
            <wp:effectExtent l="0" t="0" r="0" b="6985"/>
            <wp:docPr id="5" name="Рисунок 5" descr="https://vitvesti.by/images/y2021/06-05/vytoki2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vitvesti.by/images/y2021/06-05/vytoki2-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862" cy="422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1ED" w:rsidRPr="00C731ED" w:rsidRDefault="00C731ED" w:rsidP="00C731ED">
      <w:pPr>
        <w:shd w:val="clear" w:color="auto" w:fill="FFFFFF"/>
        <w:spacing w:after="225" w:line="240" w:lineRule="auto"/>
        <w:rPr>
          <w:rFonts w:ascii="Open Sans" w:eastAsia="Times New Roman" w:hAnsi="Open Sans" w:cs="Times New Roman"/>
          <w:color w:val="4F4F4F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4F4F4F"/>
          <w:sz w:val="24"/>
          <w:szCs w:val="24"/>
          <w:lang w:eastAsia="ru-RU"/>
        </w:rPr>
        <w:lastRenderedPageBreak/>
        <w:drawing>
          <wp:inline distT="0" distB="0" distL="0" distR="0">
            <wp:extent cx="5371632" cy="4031311"/>
            <wp:effectExtent l="0" t="0" r="635" b="7620"/>
            <wp:docPr id="4" name="Рисунок 4" descr="https://vitvesti.by/images/y2021/06-05/vytoki2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vitvesti.by/images/y2021/06-05/vytoki2-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586" cy="403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1ED" w:rsidRPr="00C731ED" w:rsidRDefault="00C731ED" w:rsidP="00C731ED">
      <w:pPr>
        <w:shd w:val="clear" w:color="auto" w:fill="FFFFFF"/>
        <w:spacing w:after="225" w:line="240" w:lineRule="auto"/>
        <w:rPr>
          <w:rFonts w:ascii="Open Sans" w:eastAsia="Times New Roman" w:hAnsi="Open Sans" w:cs="Times New Roman"/>
          <w:color w:val="4F4F4F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4F4F4F"/>
          <w:sz w:val="24"/>
          <w:szCs w:val="24"/>
          <w:lang w:eastAsia="ru-RU"/>
        </w:rPr>
        <w:drawing>
          <wp:inline distT="0" distB="0" distL="0" distR="0">
            <wp:extent cx="5276277" cy="3959749"/>
            <wp:effectExtent l="0" t="0" r="635" b="3175"/>
            <wp:docPr id="3" name="Рисунок 3" descr="https://vitvesti.by/images/y2021/06-05/vytoki2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vitvesti.by/images/y2021/06-05/vytoki2-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32" cy="395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1ED" w:rsidRPr="00C731ED" w:rsidRDefault="00C731ED" w:rsidP="00C731ED">
      <w:pPr>
        <w:shd w:val="clear" w:color="auto" w:fill="FFFFFF"/>
        <w:spacing w:after="225" w:line="240" w:lineRule="auto"/>
        <w:rPr>
          <w:rFonts w:ascii="Open Sans" w:eastAsia="Times New Roman" w:hAnsi="Open Sans" w:cs="Times New Roman"/>
          <w:color w:val="4F4F4F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4F4F4F"/>
          <w:sz w:val="24"/>
          <w:szCs w:val="24"/>
          <w:lang w:eastAsia="ru-RU"/>
        </w:rPr>
        <w:lastRenderedPageBreak/>
        <w:drawing>
          <wp:inline distT="0" distB="0" distL="0" distR="0">
            <wp:extent cx="4976568" cy="3734823"/>
            <wp:effectExtent l="0" t="0" r="0" b="0"/>
            <wp:docPr id="2" name="Рисунок 2" descr="https://vitvesti.by/images/y2021/06-05/vytoki2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vitvesti.by/images/y2021/06-05/vytoki2-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87" cy="373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1ED" w:rsidRPr="00C731ED" w:rsidRDefault="00C731ED" w:rsidP="00C731ED">
      <w:pPr>
        <w:shd w:val="clear" w:color="auto" w:fill="FFFFFF"/>
        <w:spacing w:after="225" w:line="240" w:lineRule="auto"/>
        <w:rPr>
          <w:rFonts w:ascii="Open Sans" w:eastAsia="Times New Roman" w:hAnsi="Open Sans" w:cs="Times New Roman"/>
          <w:color w:val="4F4F4F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4F4F4F"/>
          <w:sz w:val="24"/>
          <w:szCs w:val="24"/>
          <w:lang w:eastAsia="ru-RU"/>
        </w:rPr>
        <w:drawing>
          <wp:inline distT="0" distB="0" distL="0" distR="0">
            <wp:extent cx="5450696" cy="4090647"/>
            <wp:effectExtent l="0" t="0" r="0" b="5715"/>
            <wp:docPr id="1" name="Рисунок 1" descr="https://vitvesti.by/images/y2021/06-05/vytoki2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vitvesti.by/images/y2021/06-05/vytoki2-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967" cy="409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D14" w:rsidRPr="00C731ED" w:rsidRDefault="00C731ED" w:rsidP="00C731ED">
      <w:pPr>
        <w:shd w:val="clear" w:color="auto" w:fill="FFFFFF"/>
        <w:spacing w:after="225" w:line="240" w:lineRule="auto"/>
        <w:jc w:val="both"/>
        <w:rPr>
          <w:rFonts w:ascii="Open Sans" w:eastAsia="Times New Roman" w:hAnsi="Open Sans" w:cs="Times New Roman"/>
          <w:sz w:val="30"/>
          <w:szCs w:val="30"/>
          <w:lang w:eastAsia="ru-RU"/>
        </w:rPr>
      </w:pPr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t>Организаторы праздника –  Национальный олимпийский комитет, управление спорта и туризма Витебского областного исполнительного комитета, Федерация профсоюзов Беларуси, ООО "</w:t>
      </w:r>
      <w:proofErr w:type="spellStart"/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t>АртХаос</w:t>
      </w:r>
      <w:proofErr w:type="spellEnd"/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t>" и ООО "</w:t>
      </w:r>
      <w:proofErr w:type="spellStart"/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t>БелБрендАудит</w:t>
      </w:r>
      <w:proofErr w:type="spellEnd"/>
      <w:r w:rsidRPr="00C731ED">
        <w:rPr>
          <w:rFonts w:ascii="Open Sans" w:eastAsia="Times New Roman" w:hAnsi="Open Sans" w:cs="Times New Roman"/>
          <w:sz w:val="30"/>
          <w:szCs w:val="30"/>
          <w:lang w:eastAsia="ru-RU"/>
        </w:rPr>
        <w:t>".</w:t>
      </w:r>
      <w:bookmarkStart w:id="0" w:name="_GoBack"/>
      <w:bookmarkEnd w:id="0"/>
    </w:p>
    <w:sectPr w:rsidR="004A1D14" w:rsidRPr="00C731ED" w:rsidSect="008555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731ED"/>
    <w:rsid w:val="0000310B"/>
    <w:rsid w:val="00004008"/>
    <w:rsid w:val="000074DF"/>
    <w:rsid w:val="0001411B"/>
    <w:rsid w:val="0001459D"/>
    <w:rsid w:val="00017741"/>
    <w:rsid w:val="00017B8E"/>
    <w:rsid w:val="00017DFA"/>
    <w:rsid w:val="000200CD"/>
    <w:rsid w:val="00022CF6"/>
    <w:rsid w:val="00040328"/>
    <w:rsid w:val="0004202E"/>
    <w:rsid w:val="0004483C"/>
    <w:rsid w:val="000601E3"/>
    <w:rsid w:val="00062135"/>
    <w:rsid w:val="0006628E"/>
    <w:rsid w:val="000673E8"/>
    <w:rsid w:val="00073BD8"/>
    <w:rsid w:val="00073F8F"/>
    <w:rsid w:val="00082762"/>
    <w:rsid w:val="00085E25"/>
    <w:rsid w:val="00087C26"/>
    <w:rsid w:val="000A61DB"/>
    <w:rsid w:val="000A62D3"/>
    <w:rsid w:val="000A6E76"/>
    <w:rsid w:val="000C521B"/>
    <w:rsid w:val="000D66CF"/>
    <w:rsid w:val="000E0350"/>
    <w:rsid w:val="000E3B17"/>
    <w:rsid w:val="000F12A0"/>
    <w:rsid w:val="000F5AAA"/>
    <w:rsid w:val="000F7F07"/>
    <w:rsid w:val="001009FC"/>
    <w:rsid w:val="00103619"/>
    <w:rsid w:val="001151C3"/>
    <w:rsid w:val="00122DE5"/>
    <w:rsid w:val="00135C26"/>
    <w:rsid w:val="00140819"/>
    <w:rsid w:val="00144DCB"/>
    <w:rsid w:val="001459B2"/>
    <w:rsid w:val="0014659A"/>
    <w:rsid w:val="001501D7"/>
    <w:rsid w:val="00152EC1"/>
    <w:rsid w:val="0015452F"/>
    <w:rsid w:val="00163B9C"/>
    <w:rsid w:val="001656E8"/>
    <w:rsid w:val="00170201"/>
    <w:rsid w:val="001800AF"/>
    <w:rsid w:val="00182047"/>
    <w:rsid w:val="001827BD"/>
    <w:rsid w:val="00185461"/>
    <w:rsid w:val="001867B8"/>
    <w:rsid w:val="001920F5"/>
    <w:rsid w:val="00196C9C"/>
    <w:rsid w:val="001A095C"/>
    <w:rsid w:val="001A4D88"/>
    <w:rsid w:val="001A4DA5"/>
    <w:rsid w:val="001B6B11"/>
    <w:rsid w:val="001C006B"/>
    <w:rsid w:val="001C00B6"/>
    <w:rsid w:val="001C1F83"/>
    <w:rsid w:val="001D13AE"/>
    <w:rsid w:val="001D5EDA"/>
    <w:rsid w:val="001F07B8"/>
    <w:rsid w:val="00204757"/>
    <w:rsid w:val="00206B5D"/>
    <w:rsid w:val="0021418F"/>
    <w:rsid w:val="002145A3"/>
    <w:rsid w:val="0021475A"/>
    <w:rsid w:val="0021500B"/>
    <w:rsid w:val="00216241"/>
    <w:rsid w:val="00226260"/>
    <w:rsid w:val="002271F5"/>
    <w:rsid w:val="00227ACD"/>
    <w:rsid w:val="002319D6"/>
    <w:rsid w:val="00231D34"/>
    <w:rsid w:val="00232E0F"/>
    <w:rsid w:val="00235E5E"/>
    <w:rsid w:val="0023657E"/>
    <w:rsid w:val="00244C2E"/>
    <w:rsid w:val="00247760"/>
    <w:rsid w:val="00252760"/>
    <w:rsid w:val="00255C46"/>
    <w:rsid w:val="00257E32"/>
    <w:rsid w:val="00260C34"/>
    <w:rsid w:val="00267B4F"/>
    <w:rsid w:val="00270B24"/>
    <w:rsid w:val="002808F2"/>
    <w:rsid w:val="0028245D"/>
    <w:rsid w:val="00295C27"/>
    <w:rsid w:val="002B113C"/>
    <w:rsid w:val="002B256F"/>
    <w:rsid w:val="002C6E43"/>
    <w:rsid w:val="002D04CF"/>
    <w:rsid w:val="002D0C46"/>
    <w:rsid w:val="002D3F2E"/>
    <w:rsid w:val="002E171F"/>
    <w:rsid w:val="002E7B03"/>
    <w:rsid w:val="002F278C"/>
    <w:rsid w:val="002F6394"/>
    <w:rsid w:val="00305CA7"/>
    <w:rsid w:val="00322B94"/>
    <w:rsid w:val="0032427E"/>
    <w:rsid w:val="00331349"/>
    <w:rsid w:val="003313C4"/>
    <w:rsid w:val="00352B58"/>
    <w:rsid w:val="00360E71"/>
    <w:rsid w:val="00363908"/>
    <w:rsid w:val="00363A50"/>
    <w:rsid w:val="0037024B"/>
    <w:rsid w:val="003754DE"/>
    <w:rsid w:val="0038100A"/>
    <w:rsid w:val="00381694"/>
    <w:rsid w:val="00385F6E"/>
    <w:rsid w:val="00386AD6"/>
    <w:rsid w:val="00390520"/>
    <w:rsid w:val="0039124B"/>
    <w:rsid w:val="0039280E"/>
    <w:rsid w:val="00395594"/>
    <w:rsid w:val="003A170D"/>
    <w:rsid w:val="003B3963"/>
    <w:rsid w:val="003B5500"/>
    <w:rsid w:val="003B5C06"/>
    <w:rsid w:val="003D1221"/>
    <w:rsid w:val="003D26F3"/>
    <w:rsid w:val="003E245D"/>
    <w:rsid w:val="003E5CBA"/>
    <w:rsid w:val="003F46C3"/>
    <w:rsid w:val="003F62D2"/>
    <w:rsid w:val="003F786D"/>
    <w:rsid w:val="00401EE6"/>
    <w:rsid w:val="00402DE5"/>
    <w:rsid w:val="00422530"/>
    <w:rsid w:val="00427558"/>
    <w:rsid w:val="004413F2"/>
    <w:rsid w:val="004464E5"/>
    <w:rsid w:val="00447355"/>
    <w:rsid w:val="00452FD3"/>
    <w:rsid w:val="00462F26"/>
    <w:rsid w:val="00464826"/>
    <w:rsid w:val="004703ED"/>
    <w:rsid w:val="00470B3C"/>
    <w:rsid w:val="00474E19"/>
    <w:rsid w:val="00475747"/>
    <w:rsid w:val="004847B1"/>
    <w:rsid w:val="00493A28"/>
    <w:rsid w:val="004977E7"/>
    <w:rsid w:val="004A02CB"/>
    <w:rsid w:val="004A0E98"/>
    <w:rsid w:val="004A1D14"/>
    <w:rsid w:val="004A7730"/>
    <w:rsid w:val="004B1613"/>
    <w:rsid w:val="004B54F2"/>
    <w:rsid w:val="004B7D27"/>
    <w:rsid w:val="004C18F8"/>
    <w:rsid w:val="004D12B2"/>
    <w:rsid w:val="004D21FE"/>
    <w:rsid w:val="004D6616"/>
    <w:rsid w:val="004D7068"/>
    <w:rsid w:val="004D746B"/>
    <w:rsid w:val="004E5765"/>
    <w:rsid w:val="004F330E"/>
    <w:rsid w:val="004F7FCE"/>
    <w:rsid w:val="00507F75"/>
    <w:rsid w:val="00511037"/>
    <w:rsid w:val="00514322"/>
    <w:rsid w:val="005315F6"/>
    <w:rsid w:val="005353A7"/>
    <w:rsid w:val="00537251"/>
    <w:rsid w:val="00542B38"/>
    <w:rsid w:val="005501FE"/>
    <w:rsid w:val="005543AD"/>
    <w:rsid w:val="0058518C"/>
    <w:rsid w:val="00592DB3"/>
    <w:rsid w:val="0059341C"/>
    <w:rsid w:val="0059504C"/>
    <w:rsid w:val="005950EB"/>
    <w:rsid w:val="005A29A2"/>
    <w:rsid w:val="005B0FA9"/>
    <w:rsid w:val="005B437F"/>
    <w:rsid w:val="005B4F4F"/>
    <w:rsid w:val="005B7953"/>
    <w:rsid w:val="005C33B4"/>
    <w:rsid w:val="005C4419"/>
    <w:rsid w:val="005C6295"/>
    <w:rsid w:val="005C6546"/>
    <w:rsid w:val="005D03E3"/>
    <w:rsid w:val="005D10A6"/>
    <w:rsid w:val="005D796C"/>
    <w:rsid w:val="005E564D"/>
    <w:rsid w:val="005F1C65"/>
    <w:rsid w:val="005F5B3E"/>
    <w:rsid w:val="005F60E2"/>
    <w:rsid w:val="00603145"/>
    <w:rsid w:val="00615123"/>
    <w:rsid w:val="0061796D"/>
    <w:rsid w:val="00620969"/>
    <w:rsid w:val="006221C1"/>
    <w:rsid w:val="00625A6A"/>
    <w:rsid w:val="0062621C"/>
    <w:rsid w:val="00631D14"/>
    <w:rsid w:val="00635B48"/>
    <w:rsid w:val="00635BDB"/>
    <w:rsid w:val="00640330"/>
    <w:rsid w:val="00652581"/>
    <w:rsid w:val="00655A62"/>
    <w:rsid w:val="00661418"/>
    <w:rsid w:val="00667507"/>
    <w:rsid w:val="00672749"/>
    <w:rsid w:val="006769BA"/>
    <w:rsid w:val="00677E63"/>
    <w:rsid w:val="006904DC"/>
    <w:rsid w:val="006977AA"/>
    <w:rsid w:val="006B24A2"/>
    <w:rsid w:val="006C3917"/>
    <w:rsid w:val="006D1209"/>
    <w:rsid w:val="006D1E12"/>
    <w:rsid w:val="006D5E0A"/>
    <w:rsid w:val="006E05FC"/>
    <w:rsid w:val="006E2B7E"/>
    <w:rsid w:val="006E693E"/>
    <w:rsid w:val="00717977"/>
    <w:rsid w:val="007256BB"/>
    <w:rsid w:val="007300BD"/>
    <w:rsid w:val="007323B6"/>
    <w:rsid w:val="00734B4C"/>
    <w:rsid w:val="00735F04"/>
    <w:rsid w:val="00736A90"/>
    <w:rsid w:val="00740679"/>
    <w:rsid w:val="00747365"/>
    <w:rsid w:val="00755845"/>
    <w:rsid w:val="00760C37"/>
    <w:rsid w:val="007615BF"/>
    <w:rsid w:val="00763598"/>
    <w:rsid w:val="0078479B"/>
    <w:rsid w:val="00785A90"/>
    <w:rsid w:val="007A4F43"/>
    <w:rsid w:val="007B49E6"/>
    <w:rsid w:val="007B7D83"/>
    <w:rsid w:val="007C28BF"/>
    <w:rsid w:val="007C39CE"/>
    <w:rsid w:val="007C6C4D"/>
    <w:rsid w:val="007C72D6"/>
    <w:rsid w:val="007D0FCE"/>
    <w:rsid w:val="007F7F9C"/>
    <w:rsid w:val="00805C73"/>
    <w:rsid w:val="00815349"/>
    <w:rsid w:val="00816835"/>
    <w:rsid w:val="00830955"/>
    <w:rsid w:val="00831AF7"/>
    <w:rsid w:val="00834F34"/>
    <w:rsid w:val="00837392"/>
    <w:rsid w:val="00841F2F"/>
    <w:rsid w:val="00855550"/>
    <w:rsid w:val="0085722A"/>
    <w:rsid w:val="00863F91"/>
    <w:rsid w:val="008679B0"/>
    <w:rsid w:val="00867E9A"/>
    <w:rsid w:val="00874866"/>
    <w:rsid w:val="0088023F"/>
    <w:rsid w:val="00883E43"/>
    <w:rsid w:val="008A184B"/>
    <w:rsid w:val="008B468F"/>
    <w:rsid w:val="008C310D"/>
    <w:rsid w:val="008C36AA"/>
    <w:rsid w:val="008C6887"/>
    <w:rsid w:val="008D0D7E"/>
    <w:rsid w:val="008D3E3B"/>
    <w:rsid w:val="008D6773"/>
    <w:rsid w:val="008E1038"/>
    <w:rsid w:val="008E2E7C"/>
    <w:rsid w:val="00900D9C"/>
    <w:rsid w:val="009033EF"/>
    <w:rsid w:val="00911EF4"/>
    <w:rsid w:val="00917097"/>
    <w:rsid w:val="00932869"/>
    <w:rsid w:val="00946CC5"/>
    <w:rsid w:val="009520D3"/>
    <w:rsid w:val="009543C5"/>
    <w:rsid w:val="009619B4"/>
    <w:rsid w:val="00963595"/>
    <w:rsid w:val="009725CB"/>
    <w:rsid w:val="0097479E"/>
    <w:rsid w:val="009817A2"/>
    <w:rsid w:val="00981E86"/>
    <w:rsid w:val="00985E68"/>
    <w:rsid w:val="009936ED"/>
    <w:rsid w:val="009947CA"/>
    <w:rsid w:val="009B1CBB"/>
    <w:rsid w:val="009B36F4"/>
    <w:rsid w:val="009C507C"/>
    <w:rsid w:val="009E5068"/>
    <w:rsid w:val="009E58DE"/>
    <w:rsid w:val="009F659C"/>
    <w:rsid w:val="00A01178"/>
    <w:rsid w:val="00A05306"/>
    <w:rsid w:val="00A1065F"/>
    <w:rsid w:val="00A1361F"/>
    <w:rsid w:val="00A26445"/>
    <w:rsid w:val="00A3541F"/>
    <w:rsid w:val="00A37729"/>
    <w:rsid w:val="00A42945"/>
    <w:rsid w:val="00A45D46"/>
    <w:rsid w:val="00A551CF"/>
    <w:rsid w:val="00A62029"/>
    <w:rsid w:val="00A67CF0"/>
    <w:rsid w:val="00A7061B"/>
    <w:rsid w:val="00A71B88"/>
    <w:rsid w:val="00A87586"/>
    <w:rsid w:val="00AA145A"/>
    <w:rsid w:val="00AC0398"/>
    <w:rsid w:val="00AC18CE"/>
    <w:rsid w:val="00AD7033"/>
    <w:rsid w:val="00B0237E"/>
    <w:rsid w:val="00B263E1"/>
    <w:rsid w:val="00B3294E"/>
    <w:rsid w:val="00B35A97"/>
    <w:rsid w:val="00B366C9"/>
    <w:rsid w:val="00B4646F"/>
    <w:rsid w:val="00B719BF"/>
    <w:rsid w:val="00B72156"/>
    <w:rsid w:val="00B75E52"/>
    <w:rsid w:val="00B77635"/>
    <w:rsid w:val="00B841DA"/>
    <w:rsid w:val="00B87E68"/>
    <w:rsid w:val="00B95290"/>
    <w:rsid w:val="00B954FA"/>
    <w:rsid w:val="00BB325D"/>
    <w:rsid w:val="00BC03F0"/>
    <w:rsid w:val="00BC786A"/>
    <w:rsid w:val="00BC7D73"/>
    <w:rsid w:val="00BD3E5B"/>
    <w:rsid w:val="00BD6C77"/>
    <w:rsid w:val="00BF1533"/>
    <w:rsid w:val="00BF2168"/>
    <w:rsid w:val="00BF2FD0"/>
    <w:rsid w:val="00C22D9C"/>
    <w:rsid w:val="00C261E7"/>
    <w:rsid w:val="00C332EE"/>
    <w:rsid w:val="00C372A7"/>
    <w:rsid w:val="00C46FAE"/>
    <w:rsid w:val="00C56B84"/>
    <w:rsid w:val="00C57482"/>
    <w:rsid w:val="00C60B07"/>
    <w:rsid w:val="00C67189"/>
    <w:rsid w:val="00C731ED"/>
    <w:rsid w:val="00C73B9D"/>
    <w:rsid w:val="00C75367"/>
    <w:rsid w:val="00C820EB"/>
    <w:rsid w:val="00CA31A2"/>
    <w:rsid w:val="00CA7F28"/>
    <w:rsid w:val="00CB1690"/>
    <w:rsid w:val="00CC39BF"/>
    <w:rsid w:val="00CD149F"/>
    <w:rsid w:val="00CD4787"/>
    <w:rsid w:val="00CE57F9"/>
    <w:rsid w:val="00CF5032"/>
    <w:rsid w:val="00D02F56"/>
    <w:rsid w:val="00D0432A"/>
    <w:rsid w:val="00D05E82"/>
    <w:rsid w:val="00D1343B"/>
    <w:rsid w:val="00D1460D"/>
    <w:rsid w:val="00D208E6"/>
    <w:rsid w:val="00D2358A"/>
    <w:rsid w:val="00D24BAF"/>
    <w:rsid w:val="00D41D51"/>
    <w:rsid w:val="00D4540A"/>
    <w:rsid w:val="00D45629"/>
    <w:rsid w:val="00D52092"/>
    <w:rsid w:val="00D55625"/>
    <w:rsid w:val="00D61F57"/>
    <w:rsid w:val="00D65F8A"/>
    <w:rsid w:val="00D662F5"/>
    <w:rsid w:val="00D674C1"/>
    <w:rsid w:val="00D715A7"/>
    <w:rsid w:val="00D774C8"/>
    <w:rsid w:val="00D87E5E"/>
    <w:rsid w:val="00D974E4"/>
    <w:rsid w:val="00DA0F44"/>
    <w:rsid w:val="00DA1A9E"/>
    <w:rsid w:val="00DB7D0E"/>
    <w:rsid w:val="00DC4A99"/>
    <w:rsid w:val="00DC672F"/>
    <w:rsid w:val="00DC7F3B"/>
    <w:rsid w:val="00DD07B2"/>
    <w:rsid w:val="00DD415A"/>
    <w:rsid w:val="00DD67DF"/>
    <w:rsid w:val="00DF0F49"/>
    <w:rsid w:val="00DF7555"/>
    <w:rsid w:val="00E04A90"/>
    <w:rsid w:val="00E110C2"/>
    <w:rsid w:val="00E13688"/>
    <w:rsid w:val="00E13AED"/>
    <w:rsid w:val="00E172D4"/>
    <w:rsid w:val="00E23DAD"/>
    <w:rsid w:val="00E246CB"/>
    <w:rsid w:val="00E3325E"/>
    <w:rsid w:val="00E346AE"/>
    <w:rsid w:val="00E41716"/>
    <w:rsid w:val="00E51123"/>
    <w:rsid w:val="00E52507"/>
    <w:rsid w:val="00E570E1"/>
    <w:rsid w:val="00E7021E"/>
    <w:rsid w:val="00E7540A"/>
    <w:rsid w:val="00E77342"/>
    <w:rsid w:val="00E77CE3"/>
    <w:rsid w:val="00E8189E"/>
    <w:rsid w:val="00E822F9"/>
    <w:rsid w:val="00E915A7"/>
    <w:rsid w:val="00E97EFF"/>
    <w:rsid w:val="00EA093D"/>
    <w:rsid w:val="00EA3B69"/>
    <w:rsid w:val="00EB65B5"/>
    <w:rsid w:val="00EE1DD2"/>
    <w:rsid w:val="00EF75F1"/>
    <w:rsid w:val="00F043BB"/>
    <w:rsid w:val="00F0689E"/>
    <w:rsid w:val="00F13C00"/>
    <w:rsid w:val="00F1683E"/>
    <w:rsid w:val="00F17914"/>
    <w:rsid w:val="00F27F97"/>
    <w:rsid w:val="00F32E2C"/>
    <w:rsid w:val="00F41C4A"/>
    <w:rsid w:val="00F515D0"/>
    <w:rsid w:val="00F67D17"/>
    <w:rsid w:val="00F803E7"/>
    <w:rsid w:val="00F82344"/>
    <w:rsid w:val="00F85614"/>
    <w:rsid w:val="00FA3C27"/>
    <w:rsid w:val="00FB46ED"/>
    <w:rsid w:val="00FC4AD6"/>
    <w:rsid w:val="00FC6CA0"/>
    <w:rsid w:val="00FD749B"/>
    <w:rsid w:val="00FE0607"/>
    <w:rsid w:val="00FE193E"/>
    <w:rsid w:val="00FF0067"/>
    <w:rsid w:val="00FF5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550"/>
  </w:style>
  <w:style w:type="paragraph" w:styleId="1">
    <w:name w:val="heading 1"/>
    <w:basedOn w:val="a"/>
    <w:link w:val="10"/>
    <w:uiPriority w:val="9"/>
    <w:qFormat/>
    <w:rsid w:val="00C731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31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ewsitemdata">
    <w:name w:val="news_item_data"/>
    <w:basedOn w:val="a0"/>
    <w:rsid w:val="00C731ED"/>
  </w:style>
  <w:style w:type="character" w:styleId="a3">
    <w:name w:val="Strong"/>
    <w:basedOn w:val="a0"/>
    <w:uiPriority w:val="22"/>
    <w:qFormat/>
    <w:rsid w:val="00C731ED"/>
    <w:rPr>
      <w:b/>
      <w:bCs/>
    </w:rPr>
  </w:style>
  <w:style w:type="paragraph" w:styleId="a4">
    <w:name w:val="Normal (Web)"/>
    <w:basedOn w:val="a"/>
    <w:uiPriority w:val="99"/>
    <w:semiHidden/>
    <w:unhideWhenUsed/>
    <w:rsid w:val="00C73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73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31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731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31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ewsitemdata">
    <w:name w:val="news_item_data"/>
    <w:basedOn w:val="a0"/>
    <w:rsid w:val="00C731ED"/>
  </w:style>
  <w:style w:type="character" w:styleId="a3">
    <w:name w:val="Strong"/>
    <w:basedOn w:val="a0"/>
    <w:uiPriority w:val="22"/>
    <w:qFormat/>
    <w:rsid w:val="00C731ED"/>
    <w:rPr>
      <w:b/>
      <w:bCs/>
    </w:rPr>
  </w:style>
  <w:style w:type="paragraph" w:styleId="a4">
    <w:name w:val="Normal (Web)"/>
    <w:basedOn w:val="a"/>
    <w:uiPriority w:val="99"/>
    <w:semiHidden/>
    <w:unhideWhenUsed/>
    <w:rsid w:val="00C73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73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31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950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14</Pages>
  <Words>725</Words>
  <Characters>4135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4851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</dc:creator>
  <cp:lastModifiedBy>User</cp:lastModifiedBy>
  <cp:revision>2</cp:revision>
  <dcterms:created xsi:type="dcterms:W3CDTF">2021-06-18T06:04:00Z</dcterms:created>
  <dcterms:modified xsi:type="dcterms:W3CDTF">2021-06-23T11:57:00Z</dcterms:modified>
</cp:coreProperties>
</file>